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6B" w:rsidRPr="007D0A6B" w:rsidRDefault="007D0A6B" w:rsidP="007D0A6B">
      <w:pPr>
        <w:pStyle w:val="1"/>
        <w:spacing w:after="160" w:line="264" w:lineRule="auto"/>
        <w:jc w:val="center"/>
        <w:rPr>
          <w:sz w:val="44"/>
        </w:rPr>
      </w:pPr>
      <w:r w:rsidRPr="007D0A6B">
        <w:rPr>
          <w:sz w:val="44"/>
        </w:rPr>
        <w:t>ПРОГРАМА</w:t>
      </w:r>
    </w:p>
    <w:p w:rsidR="007D0A6B" w:rsidRPr="007D0A6B" w:rsidRDefault="007D0A6B" w:rsidP="007D0A6B">
      <w:pPr>
        <w:pStyle w:val="1"/>
        <w:spacing w:after="160" w:line="264" w:lineRule="auto"/>
        <w:jc w:val="center"/>
        <w:rPr>
          <w:sz w:val="44"/>
        </w:rPr>
      </w:pPr>
      <w:r w:rsidRPr="007D0A6B">
        <w:rPr>
          <w:sz w:val="44"/>
        </w:rPr>
        <w:t>за</w:t>
      </w:r>
    </w:p>
    <w:p w:rsidR="007D0A6B" w:rsidRPr="007D0A6B" w:rsidRDefault="007D0A6B" w:rsidP="007D0A6B">
      <w:pPr>
        <w:pStyle w:val="1"/>
        <w:spacing w:after="160" w:line="264" w:lineRule="auto"/>
        <w:rPr>
          <w:sz w:val="44"/>
        </w:rPr>
      </w:pPr>
      <w:r w:rsidRPr="007D0A6B">
        <w:rPr>
          <w:sz w:val="44"/>
        </w:rPr>
        <w:t>дейността на НЧ„Отец Паисий 1928" гр.Девня кв.„Река Девня"през  2021  година насоки:Цялостната дейност на Читалището да премине на социална основа за задоволяване на нарасналите потребности и превръщане на читалището в притегателен център за стари и млади за запознаване с традиции,обичаи и фолклор. Запознаване на населението от ромски произход с миналото на гр.Девня, приобщаване на ромското население към българските национални празници.Провеждане на исторически беседи на тема :Минало,настояще бъдеще с ромското население:Да стимулира развитието на гражданските ценности солидарност, толерантност и равенство между етническите взаимоотношения.Провеждане на здравни беседи по различни теми:„Рак на шийката на матката", „Беседа за СПИН", „Беседа за ваксините", „Беседа за ранните бракове",Беседа за високото кръвно"и др.</w:t>
      </w:r>
    </w:p>
    <w:p w:rsidR="000F3343" w:rsidRDefault="000F3343">
      <w:pPr>
        <w:pStyle w:val="1"/>
        <w:spacing w:after="160" w:line="264" w:lineRule="auto"/>
        <w:sectPr w:rsidR="000F3343">
          <w:pgSz w:w="11900" w:h="16840"/>
          <w:pgMar w:top="1410" w:right="1408" w:bottom="1410" w:left="1459" w:header="982" w:footer="982" w:gutter="0"/>
          <w:pgNumType w:start="1"/>
          <w:cols w:space="720"/>
          <w:noEndnote/>
          <w:docGrid w:linePitch="360"/>
        </w:sectPr>
      </w:pPr>
    </w:p>
    <w:p w:rsidR="00CB444D" w:rsidRPr="00437CF9" w:rsidRDefault="00CB444D">
      <w:pPr>
        <w:pStyle w:val="1"/>
        <w:spacing w:after="2040" w:line="252" w:lineRule="auto"/>
        <w:jc w:val="center"/>
        <w:rPr>
          <w:color w:val="000000" w:themeColor="text1"/>
        </w:rPr>
      </w:pPr>
      <w:r w:rsidRPr="00437CF9">
        <w:rPr>
          <w:color w:val="000000" w:themeColor="text1"/>
        </w:rPr>
        <w:lastRenderedPageBreak/>
        <w:t xml:space="preserve">  ПРОГРАМА ЗА ДЕЙНОСТТА НА НЧ ,,ОТЕЦ ПАИСИЙ 1928,, ЗА 2021 ГОДИНА </w:t>
      </w:r>
    </w:p>
    <w:p w:rsidR="000F3343" w:rsidRPr="00437CF9" w:rsidRDefault="00CB444D">
      <w:pPr>
        <w:pStyle w:val="1"/>
        <w:spacing w:after="300" w:line="269" w:lineRule="auto"/>
        <w:jc w:val="center"/>
        <w:rPr>
          <w:color w:val="000000" w:themeColor="text1"/>
        </w:rPr>
      </w:pPr>
      <w:r w:rsidRPr="00437CF9">
        <w:rPr>
          <w:color w:val="000000" w:themeColor="text1"/>
        </w:rPr>
        <w:t>ме</w:t>
      </w:r>
      <w:r w:rsidR="00E529DE" w:rsidRPr="00437CF9">
        <w:rPr>
          <w:color w:val="000000" w:themeColor="text1"/>
        </w:rPr>
        <w:t>сец януари</w:t>
      </w:r>
    </w:p>
    <w:p w:rsidR="000F3343" w:rsidRPr="00437CF9" w:rsidRDefault="00E529DE">
      <w:pPr>
        <w:pStyle w:val="1"/>
        <w:numPr>
          <w:ilvl w:val="0"/>
          <w:numId w:val="1"/>
        </w:numPr>
        <w:spacing w:line="269" w:lineRule="auto"/>
        <w:rPr>
          <w:color w:val="000000" w:themeColor="text1"/>
        </w:rPr>
      </w:pPr>
      <w:bookmarkStart w:id="0" w:name="bookmark0"/>
      <w:bookmarkEnd w:id="0"/>
      <w:r w:rsidRPr="00437CF9">
        <w:rPr>
          <w:color w:val="000000" w:themeColor="text1"/>
        </w:rPr>
        <w:t>„Йорданов ден"-хвърляне на кръста във„Вълшебен извора-изнасяне на програма.</w:t>
      </w:r>
    </w:p>
    <w:p w:rsidR="000F3343" w:rsidRPr="00437CF9" w:rsidRDefault="00E529DE">
      <w:pPr>
        <w:pStyle w:val="1"/>
        <w:spacing w:line="269" w:lineRule="auto"/>
        <w:rPr>
          <w:color w:val="000000" w:themeColor="text1"/>
        </w:rPr>
      </w:pPr>
      <w:bookmarkStart w:id="1" w:name="bookmark1"/>
      <w:r w:rsidRPr="00437CF9">
        <w:rPr>
          <w:color w:val="000000" w:themeColor="text1"/>
        </w:rPr>
        <w:t>2</w:t>
      </w:r>
      <w:bookmarkEnd w:id="1"/>
      <w:r w:rsidRPr="00437CF9">
        <w:rPr>
          <w:color w:val="000000" w:themeColor="text1"/>
        </w:rPr>
        <w:t>.Заедно с ромите от квартала-отбелязване на тяхната Нова година.</w:t>
      </w:r>
    </w:p>
    <w:p w:rsidR="000F3343" w:rsidRPr="00437CF9" w:rsidRDefault="00E529DE">
      <w:pPr>
        <w:pStyle w:val="1"/>
        <w:numPr>
          <w:ilvl w:val="0"/>
          <w:numId w:val="2"/>
        </w:numPr>
        <w:tabs>
          <w:tab w:val="left" w:pos="373"/>
        </w:tabs>
        <w:spacing w:line="269" w:lineRule="auto"/>
        <w:rPr>
          <w:color w:val="000000" w:themeColor="text1"/>
        </w:rPr>
      </w:pPr>
      <w:bookmarkStart w:id="2" w:name="bookmark2"/>
      <w:bookmarkEnd w:id="2"/>
      <w:r w:rsidRPr="00437CF9">
        <w:rPr>
          <w:color w:val="000000" w:themeColor="text1"/>
        </w:rPr>
        <w:t>Ден на родилната помощ-„Бабин ден"</w:t>
      </w:r>
    </w:p>
    <w:p w:rsidR="000F3343" w:rsidRPr="00437CF9" w:rsidRDefault="00E529DE">
      <w:pPr>
        <w:pStyle w:val="1"/>
        <w:numPr>
          <w:ilvl w:val="0"/>
          <w:numId w:val="2"/>
        </w:numPr>
        <w:tabs>
          <w:tab w:val="left" w:pos="384"/>
        </w:tabs>
        <w:spacing w:after="660" w:line="269" w:lineRule="auto"/>
        <w:rPr>
          <w:color w:val="000000" w:themeColor="text1"/>
        </w:rPr>
      </w:pPr>
      <w:bookmarkStart w:id="3" w:name="bookmark3"/>
      <w:bookmarkEnd w:id="3"/>
      <w:r w:rsidRPr="00437CF9">
        <w:rPr>
          <w:color w:val="000000" w:themeColor="text1"/>
        </w:rPr>
        <w:t>Беседа -„Рак на шийката на матката"</w:t>
      </w:r>
    </w:p>
    <w:p w:rsidR="000F3343" w:rsidRPr="00437CF9" w:rsidRDefault="00E529DE">
      <w:pPr>
        <w:pStyle w:val="1"/>
        <w:spacing w:after="340" w:line="240" w:lineRule="auto"/>
        <w:jc w:val="center"/>
        <w:rPr>
          <w:color w:val="000000" w:themeColor="text1"/>
        </w:rPr>
      </w:pPr>
      <w:r w:rsidRPr="00437CF9">
        <w:rPr>
          <w:color w:val="000000" w:themeColor="text1"/>
        </w:rPr>
        <w:t>Месец февруари</w:t>
      </w:r>
    </w:p>
    <w:p w:rsidR="000F3343" w:rsidRPr="00437CF9" w:rsidRDefault="00E529DE">
      <w:pPr>
        <w:pStyle w:val="1"/>
        <w:numPr>
          <w:ilvl w:val="0"/>
          <w:numId w:val="3"/>
        </w:numPr>
        <w:tabs>
          <w:tab w:val="left" w:pos="362"/>
        </w:tabs>
        <w:spacing w:line="240" w:lineRule="auto"/>
        <w:rPr>
          <w:color w:val="000000" w:themeColor="text1"/>
        </w:rPr>
      </w:pPr>
      <w:bookmarkStart w:id="4" w:name="bookmark4"/>
      <w:bookmarkEnd w:id="4"/>
      <w:r w:rsidRPr="00437CF9">
        <w:rPr>
          <w:color w:val="000000" w:themeColor="text1"/>
        </w:rPr>
        <w:t>„Трифон Зарезан"-</w:t>
      </w:r>
      <w:r w:rsidR="0085184C" w:rsidRPr="00437CF9">
        <w:rPr>
          <w:color w:val="000000" w:themeColor="text1"/>
        </w:rPr>
        <w:t xml:space="preserve"> </w:t>
      </w:r>
      <w:r w:rsidR="0007131D" w:rsidRPr="00437CF9">
        <w:rPr>
          <w:color w:val="000000" w:themeColor="text1"/>
        </w:rPr>
        <w:t xml:space="preserve"> </w:t>
      </w:r>
      <w:proofErr w:type="spellStart"/>
      <w:r w:rsidR="0007131D" w:rsidRPr="00437CF9">
        <w:rPr>
          <w:color w:val="000000" w:themeColor="text1"/>
        </w:rPr>
        <w:t>възтановка</w:t>
      </w:r>
      <w:proofErr w:type="spellEnd"/>
      <w:r w:rsidRPr="00437CF9">
        <w:rPr>
          <w:color w:val="000000" w:themeColor="text1"/>
        </w:rPr>
        <w:t xml:space="preserve"> на обичая и„Свети Валентин"</w:t>
      </w:r>
    </w:p>
    <w:p w:rsidR="000F3343" w:rsidRPr="00437CF9" w:rsidRDefault="00E529DE">
      <w:pPr>
        <w:pStyle w:val="1"/>
        <w:numPr>
          <w:ilvl w:val="0"/>
          <w:numId w:val="3"/>
        </w:numPr>
        <w:tabs>
          <w:tab w:val="left" w:pos="373"/>
        </w:tabs>
        <w:spacing w:line="240" w:lineRule="auto"/>
        <w:rPr>
          <w:color w:val="000000" w:themeColor="text1"/>
        </w:rPr>
      </w:pPr>
      <w:bookmarkStart w:id="5" w:name="bookmark5"/>
      <w:bookmarkEnd w:id="5"/>
      <w:r w:rsidRPr="00437CF9">
        <w:rPr>
          <w:color w:val="000000" w:themeColor="text1"/>
        </w:rPr>
        <w:t>Годишнина от обесването на Васил Левски-рецитал</w:t>
      </w:r>
    </w:p>
    <w:p w:rsidR="000F3343" w:rsidRPr="00437CF9" w:rsidRDefault="00E529DE">
      <w:pPr>
        <w:pStyle w:val="1"/>
        <w:numPr>
          <w:ilvl w:val="0"/>
          <w:numId w:val="3"/>
        </w:numPr>
        <w:tabs>
          <w:tab w:val="left" w:pos="373"/>
        </w:tabs>
        <w:spacing w:after="1720" w:line="240" w:lineRule="auto"/>
        <w:rPr>
          <w:color w:val="000000" w:themeColor="text1"/>
        </w:rPr>
      </w:pPr>
      <w:bookmarkStart w:id="6" w:name="bookmark6"/>
      <w:bookmarkEnd w:id="6"/>
      <w:r w:rsidRPr="00437CF9">
        <w:rPr>
          <w:color w:val="000000" w:themeColor="text1"/>
        </w:rPr>
        <w:t>Работа с децата от квартала- ограмотяване</w:t>
      </w:r>
    </w:p>
    <w:p w:rsidR="000F3343" w:rsidRPr="00437CF9" w:rsidRDefault="00E529DE" w:rsidP="00437CF9">
      <w:pPr>
        <w:pStyle w:val="1"/>
        <w:spacing w:after="340"/>
        <w:jc w:val="center"/>
        <w:rPr>
          <w:color w:val="000000" w:themeColor="text1"/>
        </w:rPr>
      </w:pPr>
      <w:r w:rsidRPr="00437CF9">
        <w:rPr>
          <w:color w:val="000000" w:themeColor="text1"/>
        </w:rPr>
        <w:t>Месец март</w:t>
      </w:r>
    </w:p>
    <w:p w:rsidR="000F3343" w:rsidRPr="00437CF9" w:rsidRDefault="00E529DE">
      <w:pPr>
        <w:pStyle w:val="1"/>
        <w:numPr>
          <w:ilvl w:val="0"/>
          <w:numId w:val="4"/>
        </w:numPr>
        <w:rPr>
          <w:color w:val="000000" w:themeColor="text1"/>
        </w:rPr>
      </w:pPr>
      <w:bookmarkStart w:id="7" w:name="bookmark7"/>
      <w:bookmarkEnd w:id="7"/>
      <w:r w:rsidRPr="00437CF9">
        <w:rPr>
          <w:color w:val="000000" w:themeColor="text1"/>
        </w:rPr>
        <w:t>„1-ви март"-Поздрав за децата от детска градина „Детелина" от ДФГ„Сладкопойна чучулига "от читалището.</w:t>
      </w:r>
    </w:p>
    <w:p w:rsidR="000F3343" w:rsidRPr="00437CF9" w:rsidRDefault="00E529DE">
      <w:pPr>
        <w:pStyle w:val="1"/>
        <w:rPr>
          <w:color w:val="000000" w:themeColor="text1"/>
        </w:rPr>
      </w:pPr>
      <w:r w:rsidRPr="00437CF9">
        <w:rPr>
          <w:color w:val="000000" w:themeColor="text1"/>
        </w:rPr>
        <w:t>Баба Марта разказва на децата легендата за нея и мартениците.</w:t>
      </w:r>
    </w:p>
    <w:p w:rsidR="000F3343" w:rsidRPr="00437CF9" w:rsidRDefault="00E529DE">
      <w:pPr>
        <w:pStyle w:val="1"/>
        <w:rPr>
          <w:color w:val="000000" w:themeColor="text1"/>
        </w:rPr>
      </w:pPr>
      <w:r w:rsidRPr="00437CF9">
        <w:rPr>
          <w:color w:val="000000" w:themeColor="text1"/>
        </w:rPr>
        <w:t>2.Завързване на мартеници на служителите в Община Девня и поздрав от ДФГ„Сладкопойна чучулига" от читалището.</w:t>
      </w:r>
    </w:p>
    <w:p w:rsidR="000F3343" w:rsidRPr="00437CF9" w:rsidRDefault="00E529DE">
      <w:pPr>
        <w:pStyle w:val="1"/>
        <w:numPr>
          <w:ilvl w:val="0"/>
          <w:numId w:val="5"/>
        </w:numPr>
        <w:tabs>
          <w:tab w:val="left" w:pos="376"/>
        </w:tabs>
        <w:rPr>
          <w:color w:val="000000" w:themeColor="text1"/>
        </w:rPr>
      </w:pPr>
      <w:bookmarkStart w:id="8" w:name="bookmark8"/>
      <w:bookmarkEnd w:id="8"/>
      <w:r w:rsidRPr="00437CF9">
        <w:rPr>
          <w:color w:val="000000" w:themeColor="text1"/>
        </w:rPr>
        <w:t>„1-ви март"-Ден на самодееца-отбелязване на празника със самодейците и децата- тържество.</w:t>
      </w:r>
    </w:p>
    <w:p w:rsidR="000F3343" w:rsidRPr="00437CF9" w:rsidRDefault="00E529DE">
      <w:pPr>
        <w:pStyle w:val="1"/>
        <w:numPr>
          <w:ilvl w:val="0"/>
          <w:numId w:val="5"/>
        </w:numPr>
        <w:tabs>
          <w:tab w:val="left" w:pos="380"/>
        </w:tabs>
        <w:rPr>
          <w:color w:val="000000" w:themeColor="text1"/>
        </w:rPr>
      </w:pPr>
      <w:bookmarkStart w:id="9" w:name="bookmark9"/>
      <w:bookmarkEnd w:id="9"/>
      <w:r w:rsidRPr="00437CF9">
        <w:rPr>
          <w:color w:val="000000" w:themeColor="text1"/>
        </w:rPr>
        <w:t>Концерт и рецитал за „3-ти март".</w:t>
      </w:r>
    </w:p>
    <w:p w:rsidR="000F3343" w:rsidRPr="00437CF9" w:rsidRDefault="00E529DE">
      <w:pPr>
        <w:pStyle w:val="1"/>
        <w:numPr>
          <w:ilvl w:val="0"/>
          <w:numId w:val="5"/>
        </w:numPr>
        <w:tabs>
          <w:tab w:val="left" w:pos="387"/>
        </w:tabs>
        <w:spacing w:after="340"/>
        <w:rPr>
          <w:color w:val="000000" w:themeColor="text1"/>
        </w:rPr>
        <w:sectPr w:rsidR="000F3343" w:rsidRPr="00437CF9">
          <w:pgSz w:w="11900" w:h="16840"/>
          <w:pgMar w:top="1364" w:right="1452" w:bottom="1364" w:left="1484" w:header="936" w:footer="936" w:gutter="0"/>
          <w:cols w:space="720"/>
          <w:noEndnote/>
          <w:docGrid w:linePitch="360"/>
        </w:sectPr>
      </w:pPr>
      <w:bookmarkStart w:id="10" w:name="bookmark10"/>
      <w:bookmarkEnd w:id="10"/>
      <w:r w:rsidRPr="00437CF9">
        <w:rPr>
          <w:color w:val="000000" w:themeColor="text1"/>
        </w:rPr>
        <w:t>„Първа пролет"-отбелязване на празника със самодейците и децата от читалището.</w:t>
      </w:r>
    </w:p>
    <w:p w:rsidR="000F3343" w:rsidRPr="00437CF9" w:rsidRDefault="00E529DE">
      <w:pPr>
        <w:pStyle w:val="1"/>
        <w:numPr>
          <w:ilvl w:val="0"/>
          <w:numId w:val="6"/>
        </w:numPr>
        <w:tabs>
          <w:tab w:val="left" w:pos="366"/>
        </w:tabs>
        <w:rPr>
          <w:color w:val="000000" w:themeColor="text1"/>
        </w:rPr>
      </w:pPr>
      <w:bookmarkStart w:id="11" w:name="bookmark11"/>
      <w:bookmarkEnd w:id="11"/>
      <w:r w:rsidRPr="00437CF9">
        <w:rPr>
          <w:color w:val="000000" w:themeColor="text1"/>
        </w:rPr>
        <w:lastRenderedPageBreak/>
        <w:t>Ден на хумора-тържество с децата</w:t>
      </w:r>
      <w:r w:rsidR="0085184C" w:rsidRPr="00437CF9">
        <w:rPr>
          <w:color w:val="000000" w:themeColor="text1"/>
        </w:rPr>
        <w:t xml:space="preserve"> </w:t>
      </w:r>
    </w:p>
    <w:p w:rsidR="000F3343" w:rsidRPr="00437CF9" w:rsidRDefault="00E529DE">
      <w:pPr>
        <w:pStyle w:val="1"/>
        <w:numPr>
          <w:ilvl w:val="0"/>
          <w:numId w:val="6"/>
        </w:numPr>
        <w:tabs>
          <w:tab w:val="left" w:pos="369"/>
        </w:tabs>
        <w:rPr>
          <w:color w:val="000000" w:themeColor="text1"/>
        </w:rPr>
      </w:pPr>
      <w:bookmarkStart w:id="12" w:name="bookmark12"/>
      <w:bookmarkEnd w:id="12"/>
      <w:r w:rsidRPr="00437CF9">
        <w:rPr>
          <w:color w:val="000000" w:themeColor="text1"/>
        </w:rPr>
        <w:t>Беседа-„Високо кръвно налягане"'.</w:t>
      </w:r>
    </w:p>
    <w:p w:rsidR="000F3343" w:rsidRPr="00437CF9" w:rsidRDefault="00E529DE">
      <w:pPr>
        <w:pStyle w:val="1"/>
        <w:numPr>
          <w:ilvl w:val="0"/>
          <w:numId w:val="6"/>
        </w:numPr>
        <w:tabs>
          <w:tab w:val="left" w:pos="373"/>
        </w:tabs>
        <w:rPr>
          <w:color w:val="000000" w:themeColor="text1"/>
        </w:rPr>
      </w:pPr>
      <w:bookmarkStart w:id="13" w:name="bookmark13"/>
      <w:bookmarkEnd w:id="13"/>
      <w:r w:rsidRPr="00437CF9">
        <w:rPr>
          <w:color w:val="000000" w:themeColor="text1"/>
        </w:rPr>
        <w:t>Лазаруване с формация „Сладкопойна чучулига"-с песни и танци 23.04.-27.04.2020 г.-седмица на книгата и изкуствата за деца-Да се насладим на удоволствието от четенето.</w:t>
      </w:r>
    </w:p>
    <w:p w:rsidR="000F3343" w:rsidRPr="00437CF9" w:rsidRDefault="00E529DE">
      <w:pPr>
        <w:pStyle w:val="1"/>
        <w:numPr>
          <w:ilvl w:val="0"/>
          <w:numId w:val="6"/>
        </w:numPr>
        <w:tabs>
          <w:tab w:val="left" w:pos="380"/>
        </w:tabs>
        <w:spacing w:line="240" w:lineRule="auto"/>
        <w:rPr>
          <w:color w:val="000000" w:themeColor="text1"/>
        </w:rPr>
      </w:pPr>
      <w:bookmarkStart w:id="14" w:name="bookmark14"/>
      <w:bookmarkEnd w:id="14"/>
      <w:r w:rsidRPr="00437CF9">
        <w:rPr>
          <w:color w:val="000000" w:themeColor="text1"/>
        </w:rPr>
        <w:t>Боядисване на Великденски яйца с децата -конкурс за най -шарено яйце.-с много песни и танци.</w:t>
      </w:r>
    </w:p>
    <w:p w:rsidR="000F3343" w:rsidRPr="00437CF9" w:rsidRDefault="00E529DE">
      <w:pPr>
        <w:pStyle w:val="1"/>
        <w:numPr>
          <w:ilvl w:val="0"/>
          <w:numId w:val="6"/>
        </w:numPr>
        <w:tabs>
          <w:tab w:val="left" w:pos="380"/>
        </w:tabs>
        <w:rPr>
          <w:color w:val="000000" w:themeColor="text1"/>
        </w:rPr>
      </w:pPr>
      <w:bookmarkStart w:id="15" w:name="bookmark15"/>
      <w:bookmarkEnd w:id="15"/>
      <w:r w:rsidRPr="00437CF9">
        <w:rPr>
          <w:color w:val="000000" w:themeColor="text1"/>
        </w:rPr>
        <w:t>Участие в събора „Като жива вода"гр.Суворово.</w:t>
      </w:r>
    </w:p>
    <w:p w:rsidR="000F3343" w:rsidRPr="00437CF9" w:rsidRDefault="00E529DE">
      <w:pPr>
        <w:pStyle w:val="1"/>
        <w:numPr>
          <w:ilvl w:val="0"/>
          <w:numId w:val="6"/>
        </w:numPr>
        <w:tabs>
          <w:tab w:val="left" w:pos="380"/>
        </w:tabs>
        <w:rPr>
          <w:color w:val="000000" w:themeColor="text1"/>
        </w:rPr>
      </w:pPr>
      <w:bookmarkStart w:id="16" w:name="bookmark16"/>
      <w:bookmarkEnd w:id="16"/>
      <w:r w:rsidRPr="00437CF9">
        <w:rPr>
          <w:color w:val="000000" w:themeColor="text1"/>
        </w:rPr>
        <w:t>Беседа на тема:3апознаване с Българските и Ромски обичаи.</w:t>
      </w:r>
    </w:p>
    <w:p w:rsidR="000F3343" w:rsidRPr="00437CF9" w:rsidRDefault="00E529DE">
      <w:pPr>
        <w:pStyle w:val="1"/>
        <w:numPr>
          <w:ilvl w:val="0"/>
          <w:numId w:val="6"/>
        </w:numPr>
        <w:tabs>
          <w:tab w:val="left" w:pos="380"/>
        </w:tabs>
        <w:spacing w:after="680"/>
        <w:rPr>
          <w:color w:val="000000" w:themeColor="text1"/>
        </w:rPr>
      </w:pPr>
      <w:bookmarkStart w:id="17" w:name="bookmark17"/>
      <w:bookmarkEnd w:id="17"/>
      <w:r w:rsidRPr="00437CF9">
        <w:rPr>
          <w:color w:val="000000" w:themeColor="text1"/>
        </w:rPr>
        <w:t>Тракийски дом Варна-с песните и танците на Тракия.</w:t>
      </w:r>
    </w:p>
    <w:p w:rsidR="000F3343" w:rsidRPr="00437CF9" w:rsidRDefault="00E529DE">
      <w:pPr>
        <w:pStyle w:val="1"/>
        <w:spacing w:after="320"/>
        <w:jc w:val="center"/>
        <w:rPr>
          <w:color w:val="000000" w:themeColor="text1"/>
        </w:rPr>
      </w:pPr>
      <w:r w:rsidRPr="00437CF9">
        <w:rPr>
          <w:color w:val="000000" w:themeColor="text1"/>
        </w:rPr>
        <w:t>Месец май</w:t>
      </w:r>
    </w:p>
    <w:p w:rsidR="000F3343" w:rsidRPr="00437CF9" w:rsidRDefault="00E529DE">
      <w:pPr>
        <w:pStyle w:val="1"/>
        <w:numPr>
          <w:ilvl w:val="0"/>
          <w:numId w:val="7"/>
        </w:numPr>
        <w:tabs>
          <w:tab w:val="left" w:pos="366"/>
        </w:tabs>
        <w:rPr>
          <w:color w:val="000000" w:themeColor="text1"/>
        </w:rPr>
      </w:pPr>
      <w:bookmarkStart w:id="18" w:name="bookmark18"/>
      <w:bookmarkEnd w:id="18"/>
      <w:r w:rsidRPr="00437CF9">
        <w:rPr>
          <w:color w:val="000000" w:themeColor="text1"/>
        </w:rPr>
        <w:t>„Кирил и Методий"-рецитал с децата.-годишнина от рождението</w:t>
      </w:r>
    </w:p>
    <w:p w:rsidR="000F3343" w:rsidRPr="00437CF9" w:rsidRDefault="00E529DE">
      <w:pPr>
        <w:pStyle w:val="1"/>
        <w:numPr>
          <w:ilvl w:val="0"/>
          <w:numId w:val="7"/>
        </w:numPr>
        <w:tabs>
          <w:tab w:val="left" w:pos="369"/>
        </w:tabs>
        <w:rPr>
          <w:color w:val="000000" w:themeColor="text1"/>
        </w:rPr>
      </w:pPr>
      <w:bookmarkStart w:id="19" w:name="bookmark19"/>
      <w:bookmarkEnd w:id="19"/>
      <w:r w:rsidRPr="00437CF9">
        <w:rPr>
          <w:color w:val="000000" w:themeColor="text1"/>
        </w:rPr>
        <w:t>Презентация на автор на книга.</w:t>
      </w:r>
    </w:p>
    <w:p w:rsidR="000F3343" w:rsidRPr="00437CF9" w:rsidRDefault="00E529DE">
      <w:pPr>
        <w:pStyle w:val="1"/>
        <w:numPr>
          <w:ilvl w:val="0"/>
          <w:numId w:val="7"/>
        </w:numPr>
        <w:tabs>
          <w:tab w:val="left" w:pos="373"/>
        </w:tabs>
        <w:rPr>
          <w:color w:val="000000" w:themeColor="text1"/>
        </w:rPr>
      </w:pPr>
      <w:bookmarkStart w:id="20" w:name="bookmark20"/>
      <w:bookmarkEnd w:id="20"/>
      <w:r w:rsidRPr="00437CF9">
        <w:rPr>
          <w:color w:val="000000" w:themeColor="text1"/>
        </w:rPr>
        <w:t>Рисунка на тема-„Красива пролети-конкурс</w:t>
      </w:r>
    </w:p>
    <w:p w:rsidR="000F3343" w:rsidRDefault="0085184C" w:rsidP="0085184C">
      <w:pPr>
        <w:pStyle w:val="1"/>
        <w:numPr>
          <w:ilvl w:val="0"/>
          <w:numId w:val="7"/>
        </w:numPr>
        <w:rPr>
          <w:color w:val="000000" w:themeColor="text1"/>
        </w:rPr>
      </w:pPr>
      <w:r w:rsidRPr="00437CF9">
        <w:rPr>
          <w:color w:val="000000" w:themeColor="text1"/>
        </w:rPr>
        <w:t>Засаждане на дръвчета в  двора на читалището</w:t>
      </w:r>
    </w:p>
    <w:p w:rsidR="00437CF9" w:rsidRPr="00437CF9" w:rsidRDefault="00437CF9" w:rsidP="00437CF9">
      <w:pPr>
        <w:pStyle w:val="1"/>
        <w:rPr>
          <w:color w:val="000000" w:themeColor="text1"/>
        </w:rPr>
      </w:pPr>
    </w:p>
    <w:p w:rsidR="000F3343" w:rsidRPr="00437CF9" w:rsidRDefault="00E529DE">
      <w:pPr>
        <w:pStyle w:val="1"/>
        <w:spacing w:after="320"/>
        <w:ind w:left="3040"/>
        <w:rPr>
          <w:color w:val="000000" w:themeColor="text1"/>
        </w:rPr>
      </w:pPr>
      <w:r w:rsidRPr="00437CF9">
        <w:rPr>
          <w:color w:val="000000" w:themeColor="text1"/>
        </w:rPr>
        <w:t>Месец юни</w:t>
      </w:r>
    </w:p>
    <w:p w:rsidR="000F3343" w:rsidRPr="00437CF9" w:rsidRDefault="00E529DE">
      <w:pPr>
        <w:pStyle w:val="1"/>
        <w:numPr>
          <w:ilvl w:val="0"/>
          <w:numId w:val="8"/>
        </w:numPr>
        <w:tabs>
          <w:tab w:val="left" w:pos="362"/>
        </w:tabs>
        <w:rPr>
          <w:color w:val="000000" w:themeColor="text1"/>
        </w:rPr>
      </w:pPr>
      <w:bookmarkStart w:id="21" w:name="bookmark21"/>
      <w:bookmarkEnd w:id="21"/>
      <w:r w:rsidRPr="00437CF9">
        <w:rPr>
          <w:color w:val="000000" w:themeColor="text1"/>
        </w:rPr>
        <w:t>-„1-ви юни"-Ден на детето</w:t>
      </w:r>
      <w:r w:rsidR="0085184C" w:rsidRPr="00437CF9">
        <w:rPr>
          <w:color w:val="000000" w:themeColor="text1"/>
        </w:rPr>
        <w:t xml:space="preserve">  забавни игри и почерпка</w:t>
      </w:r>
    </w:p>
    <w:p w:rsidR="000F3343" w:rsidRPr="00437CF9" w:rsidRDefault="00E529DE">
      <w:pPr>
        <w:pStyle w:val="1"/>
        <w:numPr>
          <w:ilvl w:val="0"/>
          <w:numId w:val="8"/>
        </w:numPr>
        <w:tabs>
          <w:tab w:val="left" w:pos="369"/>
        </w:tabs>
        <w:rPr>
          <w:color w:val="000000" w:themeColor="text1"/>
        </w:rPr>
      </w:pPr>
      <w:bookmarkStart w:id="22" w:name="bookmark22"/>
      <w:bookmarkEnd w:id="22"/>
      <w:r w:rsidRPr="00437CF9">
        <w:rPr>
          <w:color w:val="000000" w:themeColor="text1"/>
        </w:rPr>
        <w:t>Беседа на тема:„3ахарен диабет".</w:t>
      </w:r>
    </w:p>
    <w:p w:rsidR="000F3343" w:rsidRPr="00437CF9" w:rsidRDefault="00E529DE">
      <w:pPr>
        <w:pStyle w:val="1"/>
        <w:numPr>
          <w:ilvl w:val="0"/>
          <w:numId w:val="8"/>
        </w:numPr>
        <w:tabs>
          <w:tab w:val="left" w:pos="373"/>
        </w:tabs>
        <w:rPr>
          <w:color w:val="000000" w:themeColor="text1"/>
        </w:rPr>
      </w:pPr>
      <w:bookmarkStart w:id="23" w:name="bookmark23"/>
      <w:bookmarkEnd w:id="23"/>
      <w:r w:rsidRPr="00437CF9">
        <w:rPr>
          <w:color w:val="000000" w:themeColor="text1"/>
        </w:rPr>
        <w:t>Посещение на децата от читалището в „Музея на мозайките".</w:t>
      </w:r>
    </w:p>
    <w:p w:rsidR="000F3343" w:rsidRPr="00437CF9" w:rsidRDefault="00E529DE">
      <w:pPr>
        <w:pStyle w:val="1"/>
        <w:numPr>
          <w:ilvl w:val="0"/>
          <w:numId w:val="8"/>
        </w:numPr>
        <w:tabs>
          <w:tab w:val="left" w:pos="384"/>
        </w:tabs>
        <w:rPr>
          <w:color w:val="000000" w:themeColor="text1"/>
        </w:rPr>
      </w:pPr>
      <w:bookmarkStart w:id="24" w:name="bookmark24"/>
      <w:bookmarkEnd w:id="24"/>
      <w:r w:rsidRPr="00437CF9">
        <w:rPr>
          <w:color w:val="000000" w:themeColor="text1"/>
        </w:rPr>
        <w:t>Международен ден за борба с наркоманията-лекция.</w:t>
      </w:r>
    </w:p>
    <w:p w:rsidR="000F3343" w:rsidRPr="00437CF9" w:rsidRDefault="00E529DE" w:rsidP="0085184C">
      <w:pPr>
        <w:pStyle w:val="1"/>
        <w:numPr>
          <w:ilvl w:val="0"/>
          <w:numId w:val="5"/>
        </w:numPr>
        <w:rPr>
          <w:color w:val="000000" w:themeColor="text1"/>
        </w:rPr>
      </w:pPr>
      <w:r w:rsidRPr="00437CF9">
        <w:rPr>
          <w:color w:val="000000" w:themeColor="text1"/>
        </w:rPr>
        <w:t>.-„Ден на Ботев".</w:t>
      </w:r>
    </w:p>
    <w:p w:rsidR="000F3343" w:rsidRPr="00437CF9" w:rsidRDefault="0085184C">
      <w:pPr>
        <w:pStyle w:val="1"/>
        <w:numPr>
          <w:ilvl w:val="0"/>
          <w:numId w:val="5"/>
        </w:numPr>
        <w:tabs>
          <w:tab w:val="left" w:pos="373"/>
        </w:tabs>
        <w:spacing w:after="320"/>
        <w:rPr>
          <w:color w:val="000000" w:themeColor="text1"/>
        </w:rPr>
        <w:sectPr w:rsidR="000F3343" w:rsidRPr="00437CF9">
          <w:headerReference w:type="default" r:id="rId9"/>
          <w:pgSz w:w="11900" w:h="16840"/>
          <w:pgMar w:top="2417" w:right="1724" w:bottom="2417" w:left="1211" w:header="0" w:footer="1989" w:gutter="0"/>
          <w:cols w:space="720"/>
          <w:noEndnote/>
          <w:docGrid w:linePitch="360"/>
        </w:sectPr>
      </w:pPr>
      <w:bookmarkStart w:id="25" w:name="bookmark25"/>
      <w:bookmarkEnd w:id="25"/>
      <w:r w:rsidRPr="00437CF9">
        <w:rPr>
          <w:color w:val="000000" w:themeColor="text1"/>
        </w:rPr>
        <w:t xml:space="preserve"> Откриване на лятно училище в читалището</w:t>
      </w:r>
    </w:p>
    <w:p w:rsidR="000F3343" w:rsidRPr="00437CF9" w:rsidRDefault="00E529DE">
      <w:pPr>
        <w:pStyle w:val="1"/>
        <w:spacing w:line="240" w:lineRule="auto"/>
        <w:ind w:firstLine="320"/>
        <w:rPr>
          <w:color w:val="000000" w:themeColor="text1"/>
        </w:rPr>
      </w:pPr>
      <w:r w:rsidRPr="00437CF9">
        <w:rPr>
          <w:color w:val="000000" w:themeColor="text1"/>
        </w:rPr>
        <w:lastRenderedPageBreak/>
        <w:t>1.</w:t>
      </w:r>
      <w:r w:rsidR="0085184C" w:rsidRPr="00437CF9">
        <w:rPr>
          <w:color w:val="000000" w:themeColor="text1"/>
        </w:rPr>
        <w:t xml:space="preserve"> </w:t>
      </w:r>
      <w:r w:rsidR="0007131D" w:rsidRPr="00437CF9">
        <w:rPr>
          <w:color w:val="000000" w:themeColor="text1"/>
        </w:rPr>
        <w:t>Беседа за ползата от миене на ръцете</w:t>
      </w:r>
      <w:r w:rsidRPr="00437CF9">
        <w:rPr>
          <w:color w:val="000000" w:themeColor="text1"/>
        </w:rPr>
        <w:t>.</w:t>
      </w:r>
    </w:p>
    <w:p w:rsidR="000F3343" w:rsidRPr="00437CF9" w:rsidRDefault="00E529DE">
      <w:pPr>
        <w:pStyle w:val="1"/>
        <w:spacing w:line="240" w:lineRule="auto"/>
        <w:ind w:firstLine="320"/>
        <w:rPr>
          <w:color w:val="000000" w:themeColor="text1"/>
        </w:rPr>
      </w:pPr>
      <w:r w:rsidRPr="00437CF9">
        <w:rPr>
          <w:color w:val="000000" w:themeColor="text1"/>
        </w:rPr>
        <w:t>2.Здравна беседа:,,Ползата от ваксините".</w:t>
      </w:r>
    </w:p>
    <w:p w:rsidR="000F3343" w:rsidRPr="00437CF9" w:rsidRDefault="00E529DE">
      <w:pPr>
        <w:pStyle w:val="1"/>
        <w:spacing w:line="240" w:lineRule="auto"/>
        <w:ind w:firstLine="320"/>
        <w:rPr>
          <w:color w:val="000000" w:themeColor="text1"/>
        </w:rPr>
      </w:pPr>
      <w:r w:rsidRPr="00437CF9">
        <w:rPr>
          <w:color w:val="000000" w:themeColor="text1"/>
        </w:rPr>
        <w:t>3.Конкурс за най-красива рисунка.</w:t>
      </w:r>
    </w:p>
    <w:p w:rsidR="000F3343" w:rsidRPr="00437CF9" w:rsidRDefault="00E529DE">
      <w:pPr>
        <w:pStyle w:val="1"/>
        <w:spacing w:line="240" w:lineRule="auto"/>
        <w:ind w:firstLine="320"/>
        <w:rPr>
          <w:color w:val="000000" w:themeColor="text1"/>
        </w:rPr>
      </w:pPr>
      <w:r w:rsidRPr="00437CF9">
        <w:rPr>
          <w:color w:val="000000" w:themeColor="text1"/>
        </w:rPr>
        <w:t>4.18.07.2020 г.-Годишнина от рождението на Васил Левски-рецитал.</w:t>
      </w:r>
    </w:p>
    <w:p w:rsidR="000F3343" w:rsidRPr="00437CF9" w:rsidRDefault="00E529DE">
      <w:pPr>
        <w:pStyle w:val="1"/>
        <w:numPr>
          <w:ilvl w:val="0"/>
          <w:numId w:val="8"/>
        </w:numPr>
        <w:spacing w:after="1720" w:line="240" w:lineRule="auto"/>
        <w:ind w:firstLine="320"/>
        <w:rPr>
          <w:color w:val="000000" w:themeColor="text1"/>
        </w:rPr>
      </w:pPr>
      <w:bookmarkStart w:id="26" w:name="bookmark26"/>
      <w:bookmarkEnd w:id="26"/>
      <w:r w:rsidRPr="00437CF9">
        <w:rPr>
          <w:color w:val="000000" w:themeColor="text1"/>
        </w:rPr>
        <w:t>Участие в събора с.Гурково.</w:t>
      </w:r>
    </w:p>
    <w:p w:rsidR="000F3343" w:rsidRPr="00437CF9" w:rsidRDefault="00E529DE">
      <w:pPr>
        <w:pStyle w:val="1"/>
        <w:spacing w:after="680" w:line="254" w:lineRule="auto"/>
        <w:jc w:val="center"/>
        <w:rPr>
          <w:color w:val="000000" w:themeColor="text1"/>
        </w:rPr>
      </w:pPr>
      <w:r w:rsidRPr="00437CF9">
        <w:rPr>
          <w:color w:val="000000" w:themeColor="text1"/>
        </w:rPr>
        <w:t>Месец август</w:t>
      </w:r>
    </w:p>
    <w:p w:rsidR="000F3343" w:rsidRPr="00437CF9" w:rsidRDefault="00E529DE">
      <w:pPr>
        <w:pStyle w:val="1"/>
        <w:numPr>
          <w:ilvl w:val="0"/>
          <w:numId w:val="9"/>
        </w:numPr>
        <w:tabs>
          <w:tab w:val="left" w:pos="682"/>
        </w:tabs>
        <w:spacing w:line="259" w:lineRule="auto"/>
        <w:ind w:firstLine="320"/>
        <w:rPr>
          <w:color w:val="000000" w:themeColor="text1"/>
        </w:rPr>
      </w:pPr>
      <w:bookmarkStart w:id="27" w:name="bookmark27"/>
      <w:bookmarkEnd w:id="27"/>
      <w:r w:rsidRPr="00437CF9">
        <w:rPr>
          <w:color w:val="000000" w:themeColor="text1"/>
        </w:rPr>
        <w:t>Беседа за Ваксини и Ваксинация и ползата от тях.</w:t>
      </w:r>
    </w:p>
    <w:p w:rsidR="000F3343" w:rsidRPr="00437CF9" w:rsidRDefault="00E529DE">
      <w:pPr>
        <w:pStyle w:val="1"/>
        <w:numPr>
          <w:ilvl w:val="0"/>
          <w:numId w:val="9"/>
        </w:numPr>
        <w:tabs>
          <w:tab w:val="left" w:pos="693"/>
        </w:tabs>
        <w:spacing w:line="259" w:lineRule="auto"/>
        <w:ind w:left="320" w:firstLine="20"/>
        <w:rPr>
          <w:color w:val="000000" w:themeColor="text1"/>
        </w:rPr>
      </w:pPr>
      <w:bookmarkStart w:id="28" w:name="bookmark28"/>
      <w:bookmarkEnd w:id="28"/>
      <w:r w:rsidRPr="00437CF9">
        <w:rPr>
          <w:color w:val="000000" w:themeColor="text1"/>
        </w:rPr>
        <w:t>„Лятно училище"- продължение-с игри и занимания на децата,четене на приказки,футбол народна топка и други занимания.</w:t>
      </w:r>
    </w:p>
    <w:p w:rsidR="000F3343" w:rsidRPr="00437CF9" w:rsidRDefault="00E529DE">
      <w:pPr>
        <w:pStyle w:val="1"/>
        <w:numPr>
          <w:ilvl w:val="0"/>
          <w:numId w:val="9"/>
        </w:numPr>
        <w:tabs>
          <w:tab w:val="left" w:pos="693"/>
        </w:tabs>
        <w:spacing w:line="259" w:lineRule="auto"/>
        <w:ind w:firstLine="320"/>
        <w:rPr>
          <w:color w:val="000000" w:themeColor="text1"/>
        </w:rPr>
      </w:pPr>
      <w:bookmarkStart w:id="29" w:name="bookmark29"/>
      <w:bookmarkEnd w:id="29"/>
      <w:r w:rsidRPr="00437CF9">
        <w:rPr>
          <w:color w:val="000000" w:themeColor="text1"/>
        </w:rPr>
        <w:t>Беседа на тема:„Рани бракове".</w:t>
      </w:r>
    </w:p>
    <w:p w:rsidR="000F3343" w:rsidRPr="00437CF9" w:rsidRDefault="00E529DE">
      <w:pPr>
        <w:pStyle w:val="1"/>
        <w:numPr>
          <w:ilvl w:val="0"/>
          <w:numId w:val="9"/>
        </w:numPr>
        <w:tabs>
          <w:tab w:val="left" w:pos="704"/>
        </w:tabs>
        <w:spacing w:line="259" w:lineRule="auto"/>
        <w:ind w:firstLine="320"/>
        <w:rPr>
          <w:color w:val="000000" w:themeColor="text1"/>
        </w:rPr>
      </w:pPr>
      <w:bookmarkStart w:id="30" w:name="bookmark30"/>
      <w:bookmarkEnd w:id="30"/>
      <w:r w:rsidRPr="00437CF9">
        <w:rPr>
          <w:color w:val="000000" w:themeColor="text1"/>
        </w:rPr>
        <w:t>Работа с децата по ограмотяване.</w:t>
      </w:r>
    </w:p>
    <w:p w:rsidR="000F3343" w:rsidRPr="00437CF9" w:rsidRDefault="00E529DE">
      <w:pPr>
        <w:pStyle w:val="1"/>
        <w:numPr>
          <w:ilvl w:val="0"/>
          <w:numId w:val="9"/>
        </w:numPr>
        <w:tabs>
          <w:tab w:val="left" w:pos="704"/>
        </w:tabs>
        <w:spacing w:line="259" w:lineRule="auto"/>
        <w:ind w:firstLine="320"/>
        <w:rPr>
          <w:color w:val="000000" w:themeColor="text1"/>
        </w:rPr>
      </w:pPr>
      <w:bookmarkStart w:id="31" w:name="bookmark31"/>
      <w:bookmarkEnd w:id="31"/>
      <w:r w:rsidRPr="00437CF9">
        <w:rPr>
          <w:color w:val="000000" w:themeColor="text1"/>
        </w:rPr>
        <w:t>„Откриване на жътва"-</w:t>
      </w:r>
      <w:proofErr w:type="spellStart"/>
      <w:r w:rsidRPr="00437CF9">
        <w:rPr>
          <w:color w:val="000000" w:themeColor="text1"/>
        </w:rPr>
        <w:t>възстановка</w:t>
      </w:r>
      <w:proofErr w:type="spellEnd"/>
      <w:r w:rsidRPr="00437CF9">
        <w:rPr>
          <w:color w:val="000000" w:themeColor="text1"/>
        </w:rPr>
        <w:t xml:space="preserve"> на стар обичай.</w:t>
      </w:r>
    </w:p>
    <w:p w:rsidR="000F3343" w:rsidRPr="00437CF9" w:rsidRDefault="00E529DE">
      <w:pPr>
        <w:pStyle w:val="1"/>
        <w:numPr>
          <w:ilvl w:val="0"/>
          <w:numId w:val="9"/>
        </w:numPr>
        <w:tabs>
          <w:tab w:val="left" w:pos="704"/>
        </w:tabs>
        <w:spacing w:after="320" w:line="259" w:lineRule="auto"/>
        <w:ind w:firstLine="320"/>
        <w:rPr>
          <w:color w:val="000000" w:themeColor="text1"/>
        </w:rPr>
      </w:pPr>
      <w:bookmarkStart w:id="32" w:name="bookmark32"/>
      <w:bookmarkEnd w:id="32"/>
      <w:r w:rsidRPr="00437CF9">
        <w:rPr>
          <w:color w:val="000000" w:themeColor="text1"/>
        </w:rPr>
        <w:t>Участие в събор с.Тополи.</w:t>
      </w:r>
    </w:p>
    <w:p w:rsidR="000F3343" w:rsidRPr="00437CF9" w:rsidRDefault="00E529DE">
      <w:pPr>
        <w:pStyle w:val="1"/>
        <w:spacing w:after="320" w:line="254" w:lineRule="auto"/>
        <w:jc w:val="center"/>
        <w:rPr>
          <w:color w:val="000000" w:themeColor="text1"/>
        </w:rPr>
      </w:pPr>
      <w:r w:rsidRPr="00437CF9">
        <w:rPr>
          <w:color w:val="000000" w:themeColor="text1"/>
        </w:rPr>
        <w:t>Месец септември</w:t>
      </w:r>
    </w:p>
    <w:p w:rsidR="000F3343" w:rsidRPr="00437CF9" w:rsidRDefault="00E529DE">
      <w:pPr>
        <w:pStyle w:val="1"/>
        <w:numPr>
          <w:ilvl w:val="0"/>
          <w:numId w:val="10"/>
        </w:numPr>
        <w:tabs>
          <w:tab w:val="left" w:pos="682"/>
        </w:tabs>
        <w:spacing w:line="254" w:lineRule="auto"/>
        <w:ind w:firstLine="320"/>
        <w:rPr>
          <w:color w:val="000000" w:themeColor="text1"/>
        </w:rPr>
      </w:pPr>
      <w:bookmarkStart w:id="33" w:name="bookmark33"/>
      <w:bookmarkEnd w:id="33"/>
      <w:r w:rsidRPr="00437CF9">
        <w:rPr>
          <w:color w:val="000000" w:themeColor="text1"/>
        </w:rPr>
        <w:t>Състезание с велосипеди с децата от квартала.</w:t>
      </w:r>
    </w:p>
    <w:p w:rsidR="000F3343" w:rsidRPr="00437CF9" w:rsidRDefault="00E529DE">
      <w:pPr>
        <w:pStyle w:val="1"/>
        <w:numPr>
          <w:ilvl w:val="0"/>
          <w:numId w:val="10"/>
        </w:numPr>
        <w:tabs>
          <w:tab w:val="left" w:pos="686"/>
        </w:tabs>
        <w:spacing w:line="254" w:lineRule="auto"/>
        <w:ind w:firstLine="320"/>
        <w:rPr>
          <w:color w:val="000000" w:themeColor="text1"/>
        </w:rPr>
      </w:pPr>
      <w:bookmarkStart w:id="34" w:name="bookmark34"/>
      <w:bookmarkEnd w:id="34"/>
      <w:r w:rsidRPr="00437CF9">
        <w:rPr>
          <w:color w:val="000000" w:themeColor="text1"/>
        </w:rPr>
        <w:t>Най-добра рисунка на тема„3латна есен".</w:t>
      </w:r>
    </w:p>
    <w:p w:rsidR="000F3343" w:rsidRPr="00437CF9" w:rsidRDefault="00E529DE">
      <w:pPr>
        <w:pStyle w:val="1"/>
        <w:numPr>
          <w:ilvl w:val="0"/>
          <w:numId w:val="10"/>
        </w:numPr>
        <w:tabs>
          <w:tab w:val="left" w:pos="689"/>
        </w:tabs>
        <w:spacing w:line="254" w:lineRule="auto"/>
        <w:ind w:left="320" w:firstLine="20"/>
        <w:rPr>
          <w:color w:val="000000" w:themeColor="text1"/>
        </w:rPr>
      </w:pPr>
      <w:bookmarkStart w:id="35" w:name="bookmark35"/>
      <w:bookmarkEnd w:id="35"/>
      <w:r w:rsidRPr="00437CF9">
        <w:rPr>
          <w:color w:val="000000" w:themeColor="text1"/>
        </w:rPr>
        <w:t>Благотворително раздаване на комплекти с тетрадки и други консумативи за училище за нуждаещите деца.</w:t>
      </w:r>
    </w:p>
    <w:p w:rsidR="000F3343" w:rsidRPr="00437CF9" w:rsidRDefault="00E529DE">
      <w:pPr>
        <w:pStyle w:val="1"/>
        <w:spacing w:line="254" w:lineRule="auto"/>
        <w:ind w:firstLine="320"/>
        <w:rPr>
          <w:color w:val="000000" w:themeColor="text1"/>
        </w:rPr>
      </w:pPr>
      <w:r w:rsidRPr="00437CF9">
        <w:rPr>
          <w:color w:val="000000" w:themeColor="text1"/>
        </w:rPr>
        <w:t>4.Закриване на „Лятното училище"-програма и тържество.</w:t>
      </w:r>
    </w:p>
    <w:p w:rsidR="000F3343" w:rsidRPr="00437CF9" w:rsidRDefault="00E529DE">
      <w:pPr>
        <w:pStyle w:val="1"/>
        <w:spacing w:line="254" w:lineRule="auto"/>
        <w:ind w:firstLine="320"/>
        <w:rPr>
          <w:color w:val="000000" w:themeColor="text1"/>
        </w:rPr>
      </w:pPr>
      <w:r w:rsidRPr="00437CF9">
        <w:rPr>
          <w:color w:val="000000" w:themeColor="text1"/>
        </w:rPr>
        <w:t>5.Организация за почистване на района на читалището.</w:t>
      </w:r>
    </w:p>
    <w:p w:rsidR="000F3343" w:rsidRPr="00437CF9" w:rsidRDefault="00E529DE">
      <w:pPr>
        <w:pStyle w:val="1"/>
        <w:numPr>
          <w:ilvl w:val="0"/>
          <w:numId w:val="8"/>
        </w:numPr>
        <w:tabs>
          <w:tab w:val="left" w:pos="689"/>
        </w:tabs>
        <w:spacing w:line="254" w:lineRule="auto"/>
        <w:ind w:firstLine="320"/>
        <w:rPr>
          <w:color w:val="000000" w:themeColor="text1"/>
        </w:rPr>
      </w:pPr>
      <w:bookmarkStart w:id="36" w:name="bookmark36"/>
      <w:bookmarkEnd w:id="36"/>
      <w:r w:rsidRPr="00437CF9">
        <w:rPr>
          <w:color w:val="000000" w:themeColor="text1"/>
        </w:rPr>
        <w:t>М0Л- Варна-„Трети музикален конкурс".</w:t>
      </w:r>
    </w:p>
    <w:p w:rsidR="000F3343" w:rsidRPr="00437CF9" w:rsidRDefault="00E529DE">
      <w:pPr>
        <w:pStyle w:val="1"/>
        <w:numPr>
          <w:ilvl w:val="0"/>
          <w:numId w:val="8"/>
        </w:numPr>
        <w:tabs>
          <w:tab w:val="left" w:pos="689"/>
        </w:tabs>
        <w:spacing w:line="254" w:lineRule="auto"/>
        <w:ind w:firstLine="320"/>
        <w:rPr>
          <w:color w:val="000000" w:themeColor="text1"/>
        </w:rPr>
      </w:pPr>
      <w:bookmarkStart w:id="37" w:name="bookmark37"/>
      <w:bookmarkEnd w:id="37"/>
      <w:r w:rsidRPr="00437CF9">
        <w:rPr>
          <w:color w:val="000000" w:themeColor="text1"/>
        </w:rPr>
        <w:t>с.Добрина-участие в събора.</w:t>
      </w:r>
    </w:p>
    <w:p w:rsidR="000F3343" w:rsidRPr="00437CF9" w:rsidRDefault="0007131D">
      <w:pPr>
        <w:pStyle w:val="1"/>
        <w:numPr>
          <w:ilvl w:val="0"/>
          <w:numId w:val="8"/>
        </w:numPr>
        <w:tabs>
          <w:tab w:val="left" w:pos="693"/>
        </w:tabs>
        <w:spacing w:line="254" w:lineRule="auto"/>
        <w:ind w:firstLine="320"/>
        <w:rPr>
          <w:color w:val="000000" w:themeColor="text1"/>
        </w:rPr>
        <w:sectPr w:rsidR="000F3343" w:rsidRPr="00437CF9">
          <w:headerReference w:type="default" r:id="rId10"/>
          <w:pgSz w:w="11900" w:h="16840"/>
          <w:pgMar w:top="3099" w:right="1636" w:bottom="2772" w:left="1300" w:header="0" w:footer="2344" w:gutter="0"/>
          <w:cols w:space="720"/>
          <w:noEndnote/>
          <w:docGrid w:linePitch="360"/>
        </w:sectPr>
      </w:pPr>
      <w:bookmarkStart w:id="38" w:name="bookmark38"/>
      <w:bookmarkEnd w:id="38"/>
      <w:r w:rsidRPr="00437CF9">
        <w:rPr>
          <w:color w:val="000000" w:themeColor="text1"/>
        </w:rPr>
        <w:t xml:space="preserve"> </w:t>
      </w:r>
    </w:p>
    <w:p w:rsidR="000F3343" w:rsidRPr="00437CF9" w:rsidRDefault="00E529DE">
      <w:pPr>
        <w:pStyle w:val="1"/>
        <w:spacing w:after="340" w:line="240" w:lineRule="auto"/>
        <w:ind w:left="3080"/>
        <w:rPr>
          <w:color w:val="000000" w:themeColor="text1"/>
        </w:rPr>
      </w:pPr>
      <w:r w:rsidRPr="00437CF9">
        <w:rPr>
          <w:color w:val="000000" w:themeColor="text1"/>
        </w:rPr>
        <w:lastRenderedPageBreak/>
        <w:t>Месец октомври</w:t>
      </w:r>
    </w:p>
    <w:p w:rsidR="000F3343" w:rsidRPr="00437CF9" w:rsidRDefault="00E529DE">
      <w:pPr>
        <w:pStyle w:val="1"/>
        <w:numPr>
          <w:ilvl w:val="0"/>
          <w:numId w:val="11"/>
        </w:numPr>
        <w:tabs>
          <w:tab w:val="left" w:pos="542"/>
        </w:tabs>
        <w:spacing w:line="240" w:lineRule="auto"/>
        <w:ind w:firstLine="180"/>
        <w:rPr>
          <w:color w:val="000000" w:themeColor="text1"/>
        </w:rPr>
      </w:pPr>
      <w:bookmarkStart w:id="39" w:name="bookmark39"/>
      <w:bookmarkEnd w:id="39"/>
      <w:r w:rsidRPr="00437CF9">
        <w:rPr>
          <w:color w:val="000000" w:themeColor="text1"/>
        </w:rPr>
        <w:t>Световен ден за „Миене на ръце"-лекция.</w:t>
      </w:r>
    </w:p>
    <w:p w:rsidR="000F3343" w:rsidRPr="00437CF9" w:rsidRDefault="00E529DE">
      <w:pPr>
        <w:pStyle w:val="1"/>
        <w:numPr>
          <w:ilvl w:val="0"/>
          <w:numId w:val="11"/>
        </w:numPr>
        <w:tabs>
          <w:tab w:val="left" w:pos="549"/>
        </w:tabs>
        <w:spacing w:line="240" w:lineRule="auto"/>
        <w:ind w:firstLine="180"/>
        <w:rPr>
          <w:color w:val="000000" w:themeColor="text1"/>
        </w:rPr>
      </w:pPr>
      <w:bookmarkStart w:id="40" w:name="bookmark40"/>
      <w:bookmarkEnd w:id="40"/>
      <w:r w:rsidRPr="00437CF9">
        <w:rPr>
          <w:color w:val="000000" w:themeColor="text1"/>
        </w:rPr>
        <w:t>„Листопад на спомените"-участие на двете фолклорни групи.</w:t>
      </w:r>
    </w:p>
    <w:p w:rsidR="000F3343" w:rsidRPr="00437CF9" w:rsidRDefault="00E529DE">
      <w:pPr>
        <w:pStyle w:val="1"/>
        <w:numPr>
          <w:ilvl w:val="0"/>
          <w:numId w:val="11"/>
        </w:numPr>
        <w:tabs>
          <w:tab w:val="left" w:pos="556"/>
        </w:tabs>
        <w:spacing w:after="1040" w:line="240" w:lineRule="auto"/>
        <w:ind w:firstLine="180"/>
        <w:rPr>
          <w:color w:val="000000" w:themeColor="text1"/>
        </w:rPr>
      </w:pPr>
      <w:bookmarkStart w:id="41" w:name="bookmark41"/>
      <w:bookmarkEnd w:id="41"/>
      <w:r w:rsidRPr="00437CF9">
        <w:rPr>
          <w:color w:val="000000" w:themeColor="text1"/>
        </w:rPr>
        <w:t>Световен ден „Рак на гърдата</w:t>
      </w:r>
      <w:r w:rsidRPr="00437CF9">
        <w:rPr>
          <w:color w:val="000000" w:themeColor="text1"/>
          <w:vertAlign w:val="superscript"/>
        </w:rPr>
        <w:t>0</w:t>
      </w:r>
      <w:r w:rsidRPr="00437CF9">
        <w:rPr>
          <w:color w:val="000000" w:themeColor="text1"/>
        </w:rPr>
        <w:t>.</w:t>
      </w:r>
    </w:p>
    <w:p w:rsidR="000F3343" w:rsidRPr="00437CF9" w:rsidRDefault="00E529DE">
      <w:pPr>
        <w:pStyle w:val="1"/>
        <w:spacing w:after="340" w:line="254" w:lineRule="auto"/>
        <w:ind w:left="2940"/>
        <w:rPr>
          <w:color w:val="000000" w:themeColor="text1"/>
        </w:rPr>
      </w:pPr>
      <w:r w:rsidRPr="00437CF9">
        <w:rPr>
          <w:color w:val="000000" w:themeColor="text1"/>
        </w:rPr>
        <w:t>Месец ноември</w:t>
      </w:r>
    </w:p>
    <w:p w:rsidR="000F3343" w:rsidRPr="00437CF9" w:rsidRDefault="00E529DE">
      <w:pPr>
        <w:pStyle w:val="1"/>
        <w:numPr>
          <w:ilvl w:val="0"/>
          <w:numId w:val="12"/>
        </w:numPr>
        <w:tabs>
          <w:tab w:val="left" w:pos="562"/>
        </w:tabs>
        <w:spacing w:line="254" w:lineRule="auto"/>
        <w:ind w:left="180" w:firstLine="20"/>
        <w:rPr>
          <w:color w:val="000000" w:themeColor="text1"/>
        </w:rPr>
      </w:pPr>
      <w:bookmarkStart w:id="42" w:name="bookmark42"/>
      <w:bookmarkEnd w:id="42"/>
      <w:r w:rsidRPr="00437CF9">
        <w:rPr>
          <w:color w:val="000000" w:themeColor="text1"/>
        </w:rPr>
        <w:t>Международен ден „Без тютюнев дим"-беседа.</w:t>
      </w:r>
    </w:p>
    <w:p w:rsidR="000F3343" w:rsidRPr="00437CF9" w:rsidRDefault="00E529DE">
      <w:pPr>
        <w:pStyle w:val="1"/>
        <w:numPr>
          <w:ilvl w:val="0"/>
          <w:numId w:val="12"/>
        </w:numPr>
        <w:tabs>
          <w:tab w:val="left" w:pos="569"/>
        </w:tabs>
        <w:spacing w:line="254" w:lineRule="auto"/>
        <w:ind w:left="180" w:firstLine="20"/>
        <w:rPr>
          <w:color w:val="000000" w:themeColor="text1"/>
        </w:rPr>
      </w:pPr>
      <w:bookmarkStart w:id="43" w:name="bookmark43"/>
      <w:bookmarkEnd w:id="43"/>
      <w:r w:rsidRPr="00437CF9">
        <w:rPr>
          <w:color w:val="000000" w:themeColor="text1"/>
        </w:rPr>
        <w:t>М0Л- Варна-участие.</w:t>
      </w:r>
    </w:p>
    <w:p w:rsidR="000F3343" w:rsidRPr="00437CF9" w:rsidRDefault="00E529DE">
      <w:pPr>
        <w:pStyle w:val="1"/>
        <w:numPr>
          <w:ilvl w:val="0"/>
          <w:numId w:val="12"/>
        </w:numPr>
        <w:tabs>
          <w:tab w:val="left" w:pos="573"/>
        </w:tabs>
        <w:spacing w:line="254" w:lineRule="auto"/>
        <w:ind w:left="180" w:firstLine="20"/>
        <w:rPr>
          <w:color w:val="000000" w:themeColor="text1"/>
        </w:rPr>
      </w:pPr>
      <w:bookmarkStart w:id="44" w:name="bookmark44"/>
      <w:bookmarkEnd w:id="44"/>
      <w:r w:rsidRPr="00437CF9">
        <w:rPr>
          <w:color w:val="000000" w:themeColor="text1"/>
        </w:rPr>
        <w:t>„Ден на Народните будители"-провеждане на беседата.</w:t>
      </w:r>
    </w:p>
    <w:p w:rsidR="000F3343" w:rsidRPr="00437CF9" w:rsidRDefault="00E529DE">
      <w:pPr>
        <w:pStyle w:val="1"/>
        <w:numPr>
          <w:ilvl w:val="0"/>
          <w:numId w:val="12"/>
        </w:numPr>
        <w:tabs>
          <w:tab w:val="left" w:pos="564"/>
        </w:tabs>
        <w:spacing w:line="254" w:lineRule="auto"/>
        <w:ind w:left="180" w:firstLine="20"/>
        <w:rPr>
          <w:color w:val="000000" w:themeColor="text1"/>
        </w:rPr>
      </w:pPr>
      <w:bookmarkStart w:id="45" w:name="bookmark45"/>
      <w:bookmarkEnd w:id="45"/>
      <w:r w:rsidRPr="00437CF9">
        <w:rPr>
          <w:color w:val="000000" w:themeColor="text1"/>
        </w:rPr>
        <w:t>„Книга прозорче към света "-запознаване на децата с библиотечните материали и работа на библиотекаря.</w:t>
      </w:r>
    </w:p>
    <w:p w:rsidR="000F3343" w:rsidRPr="00437CF9" w:rsidRDefault="00E529DE">
      <w:pPr>
        <w:pStyle w:val="1"/>
        <w:numPr>
          <w:ilvl w:val="0"/>
          <w:numId w:val="12"/>
        </w:numPr>
        <w:tabs>
          <w:tab w:val="left" w:pos="584"/>
        </w:tabs>
        <w:spacing w:after="340" w:line="254" w:lineRule="auto"/>
        <w:ind w:left="180" w:firstLine="20"/>
        <w:rPr>
          <w:color w:val="000000" w:themeColor="text1"/>
        </w:rPr>
      </w:pPr>
      <w:bookmarkStart w:id="46" w:name="bookmark46"/>
      <w:bookmarkEnd w:id="46"/>
      <w:r w:rsidRPr="00437CF9">
        <w:rPr>
          <w:color w:val="000000" w:themeColor="text1"/>
        </w:rPr>
        <w:t>„Седянка"-</w:t>
      </w:r>
      <w:proofErr w:type="spellStart"/>
      <w:r w:rsidRPr="00437CF9">
        <w:rPr>
          <w:color w:val="000000" w:themeColor="text1"/>
        </w:rPr>
        <w:t>възстановка</w:t>
      </w:r>
      <w:proofErr w:type="spellEnd"/>
      <w:r w:rsidRPr="00437CF9">
        <w:rPr>
          <w:color w:val="000000" w:themeColor="text1"/>
        </w:rPr>
        <w:t xml:space="preserve"> .запознаване </w:t>
      </w:r>
      <w:r w:rsidR="0007131D" w:rsidRPr="00437CF9">
        <w:rPr>
          <w:color w:val="000000" w:themeColor="text1"/>
        </w:rPr>
        <w:t xml:space="preserve">на децата с </w:t>
      </w:r>
      <w:proofErr w:type="spellStart"/>
      <w:r w:rsidR="0007131D" w:rsidRPr="00437CF9">
        <w:rPr>
          <w:color w:val="000000" w:themeColor="text1"/>
        </w:rPr>
        <w:t>традицийте</w:t>
      </w:r>
      <w:proofErr w:type="spellEnd"/>
      <w:r w:rsidR="0007131D" w:rsidRPr="00437CF9">
        <w:rPr>
          <w:color w:val="000000" w:themeColor="text1"/>
        </w:rPr>
        <w:t xml:space="preserve"> и обичайте </w:t>
      </w:r>
    </w:p>
    <w:p w:rsidR="000F3343" w:rsidRPr="00437CF9" w:rsidRDefault="00E529DE">
      <w:pPr>
        <w:pStyle w:val="1"/>
        <w:spacing w:after="680" w:line="254" w:lineRule="auto"/>
        <w:ind w:left="3080"/>
        <w:rPr>
          <w:color w:val="000000" w:themeColor="text1"/>
        </w:rPr>
      </w:pPr>
      <w:r w:rsidRPr="00437CF9">
        <w:rPr>
          <w:color w:val="000000" w:themeColor="text1"/>
        </w:rPr>
        <w:t>Месец декември</w:t>
      </w:r>
    </w:p>
    <w:p w:rsidR="000F3343" w:rsidRPr="00437CF9" w:rsidRDefault="00E529DE">
      <w:pPr>
        <w:pStyle w:val="1"/>
        <w:spacing w:line="254" w:lineRule="auto"/>
        <w:ind w:firstLine="180"/>
        <w:rPr>
          <w:color w:val="000000" w:themeColor="text1"/>
        </w:rPr>
      </w:pPr>
      <w:r w:rsidRPr="00437CF9">
        <w:rPr>
          <w:color w:val="000000" w:themeColor="text1"/>
        </w:rPr>
        <w:t>1.1-ви декември-световен ден за борба срещу СПИН- беседа.</w:t>
      </w:r>
    </w:p>
    <w:p w:rsidR="000F3343" w:rsidRPr="00437CF9" w:rsidRDefault="00E529DE">
      <w:pPr>
        <w:pStyle w:val="1"/>
        <w:spacing w:line="254" w:lineRule="auto"/>
        <w:ind w:firstLine="180"/>
        <w:rPr>
          <w:color w:val="000000" w:themeColor="text1"/>
        </w:rPr>
      </w:pPr>
      <w:r w:rsidRPr="00437CF9">
        <w:rPr>
          <w:color w:val="000000" w:themeColor="text1"/>
        </w:rPr>
        <w:t>2.Отпразнуване на Коледа със самодейците и децата от читалището.</w:t>
      </w:r>
    </w:p>
    <w:p w:rsidR="000F3343" w:rsidRPr="00437CF9" w:rsidRDefault="00E529DE">
      <w:pPr>
        <w:pStyle w:val="1"/>
        <w:numPr>
          <w:ilvl w:val="0"/>
          <w:numId w:val="13"/>
        </w:numPr>
        <w:tabs>
          <w:tab w:val="left" w:pos="553"/>
        </w:tabs>
        <w:spacing w:line="254" w:lineRule="auto"/>
        <w:ind w:firstLine="180"/>
        <w:rPr>
          <w:color w:val="000000" w:themeColor="text1"/>
        </w:rPr>
      </w:pPr>
      <w:bookmarkStart w:id="47" w:name="bookmark47"/>
      <w:bookmarkEnd w:id="47"/>
      <w:r w:rsidRPr="00437CF9">
        <w:rPr>
          <w:color w:val="000000" w:themeColor="text1"/>
        </w:rPr>
        <w:t>Украсяване на коледната елха - с танци и песни.</w:t>
      </w:r>
    </w:p>
    <w:p w:rsidR="000F3343" w:rsidRPr="00437CF9" w:rsidRDefault="00E529DE">
      <w:pPr>
        <w:pStyle w:val="1"/>
        <w:numPr>
          <w:ilvl w:val="0"/>
          <w:numId w:val="13"/>
        </w:numPr>
        <w:tabs>
          <w:tab w:val="left" w:pos="564"/>
        </w:tabs>
        <w:spacing w:line="254" w:lineRule="auto"/>
        <w:ind w:firstLine="180"/>
        <w:rPr>
          <w:color w:val="000000" w:themeColor="text1"/>
        </w:rPr>
      </w:pPr>
      <w:bookmarkStart w:id="48" w:name="bookmark48"/>
      <w:bookmarkEnd w:id="48"/>
      <w:r w:rsidRPr="00437CF9">
        <w:rPr>
          <w:color w:val="000000" w:themeColor="text1"/>
        </w:rPr>
        <w:t>Новогодишен бал с ромите от квартала.</w:t>
      </w:r>
    </w:p>
    <w:p w:rsidR="000F3343" w:rsidRPr="00437CF9" w:rsidRDefault="00E529DE">
      <w:pPr>
        <w:pStyle w:val="1"/>
        <w:numPr>
          <w:ilvl w:val="0"/>
          <w:numId w:val="13"/>
        </w:numPr>
        <w:tabs>
          <w:tab w:val="left" w:pos="564"/>
        </w:tabs>
        <w:spacing w:line="254" w:lineRule="auto"/>
        <w:ind w:firstLine="180"/>
        <w:rPr>
          <w:color w:val="000000" w:themeColor="text1"/>
        </w:rPr>
      </w:pPr>
      <w:bookmarkStart w:id="49" w:name="bookmark49"/>
      <w:bookmarkEnd w:id="49"/>
      <w:r w:rsidRPr="00437CF9">
        <w:rPr>
          <w:color w:val="000000" w:themeColor="text1"/>
        </w:rPr>
        <w:t>Изготвяне на Новогодишни картички и сувенири и Коледна украса.</w:t>
      </w:r>
    </w:p>
    <w:p w:rsidR="000F3343" w:rsidRDefault="0007131D">
      <w:pPr>
        <w:pStyle w:val="1"/>
        <w:numPr>
          <w:ilvl w:val="0"/>
          <w:numId w:val="13"/>
        </w:numPr>
        <w:tabs>
          <w:tab w:val="left" w:pos="564"/>
        </w:tabs>
        <w:spacing w:after="160" w:line="254" w:lineRule="auto"/>
        <w:ind w:firstLine="180"/>
        <w:rPr>
          <w:color w:val="000000" w:themeColor="text1"/>
        </w:rPr>
      </w:pPr>
      <w:bookmarkStart w:id="50" w:name="bookmark50"/>
      <w:bookmarkEnd w:id="50"/>
      <w:r w:rsidRPr="00437CF9">
        <w:rPr>
          <w:color w:val="000000" w:themeColor="text1"/>
        </w:rPr>
        <w:t xml:space="preserve"> </w:t>
      </w:r>
      <w:r w:rsidR="00E529DE" w:rsidRPr="00437CF9">
        <w:rPr>
          <w:color w:val="000000" w:themeColor="text1"/>
        </w:rPr>
        <w:t>„Никулден"-Ритуал по стар обичай.</w:t>
      </w:r>
      <w:r w:rsidRPr="00437CF9">
        <w:rPr>
          <w:color w:val="000000" w:themeColor="text1"/>
        </w:rPr>
        <w:t xml:space="preserve">  </w:t>
      </w:r>
    </w:p>
    <w:p w:rsidR="00F3580F" w:rsidRPr="00437CF9" w:rsidRDefault="00F3580F" w:rsidP="00F3580F">
      <w:pPr>
        <w:pStyle w:val="1"/>
        <w:tabs>
          <w:tab w:val="left" w:pos="564"/>
        </w:tabs>
        <w:spacing w:after="160" w:line="254" w:lineRule="auto"/>
        <w:rPr>
          <w:color w:val="000000" w:themeColor="text1"/>
        </w:rPr>
      </w:pPr>
      <w:bookmarkStart w:id="51" w:name="_GoBack"/>
      <w:bookmarkEnd w:id="51"/>
    </w:p>
    <w:p w:rsidR="0007131D" w:rsidRPr="00437CF9" w:rsidRDefault="0007131D" w:rsidP="00F3580F">
      <w:pPr>
        <w:pStyle w:val="1"/>
        <w:tabs>
          <w:tab w:val="left" w:pos="564"/>
        </w:tabs>
        <w:spacing w:after="160" w:line="254" w:lineRule="auto"/>
        <w:ind w:left="180"/>
        <w:rPr>
          <w:color w:val="000000" w:themeColor="text1"/>
        </w:rPr>
      </w:pPr>
      <w:r w:rsidRPr="00437CF9">
        <w:rPr>
          <w:color w:val="000000" w:themeColor="text1"/>
        </w:rPr>
        <w:t>Програмата ни е отворена към мероприятия без уточнени дати към участия в Фолклорни фестивали</w:t>
      </w:r>
    </w:p>
    <w:sectPr w:rsidR="0007131D" w:rsidRPr="00437CF9">
      <w:headerReference w:type="default" r:id="rId11"/>
      <w:pgSz w:w="11900" w:h="16840"/>
      <w:pgMar w:top="1648" w:right="1839" w:bottom="1648" w:left="1096" w:header="1220" w:footer="12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95" w:rsidRDefault="00D51E95">
      <w:r>
        <w:separator/>
      </w:r>
    </w:p>
  </w:endnote>
  <w:endnote w:type="continuationSeparator" w:id="0">
    <w:p w:rsidR="00D51E95" w:rsidRDefault="00D5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95" w:rsidRDefault="00D51E95"/>
  </w:footnote>
  <w:footnote w:type="continuationSeparator" w:id="0">
    <w:p w:rsidR="00D51E95" w:rsidRDefault="00D51E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343" w:rsidRDefault="00E529D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3692124" wp14:editId="03293A6C">
              <wp:simplePos x="0" y="0"/>
              <wp:positionH relativeFrom="page">
                <wp:posOffset>3068955</wp:posOffset>
              </wp:positionH>
              <wp:positionV relativeFrom="page">
                <wp:posOffset>1151255</wp:posOffset>
              </wp:positionV>
              <wp:extent cx="998855" cy="1441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885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343" w:rsidRDefault="00E529DE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Месец април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1.65000000000001pt;margin-top:90.650000000000006pt;width:78.650000000000006pt;height:11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Месец април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343" w:rsidRDefault="00E529D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2BC356F" wp14:editId="395ADCD2">
              <wp:simplePos x="0" y="0"/>
              <wp:positionH relativeFrom="page">
                <wp:posOffset>3031490</wp:posOffset>
              </wp:positionH>
              <wp:positionV relativeFrom="page">
                <wp:posOffset>1590675</wp:posOffset>
              </wp:positionV>
              <wp:extent cx="864235" cy="1346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134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343" w:rsidRDefault="00E529DE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Месец юли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38.70000000000002pt;margin-top:125.25pt;width:68.049999999999997pt;height:10.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Месец юли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343" w:rsidRDefault="000F33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6FF"/>
    <w:multiLevelType w:val="multilevel"/>
    <w:tmpl w:val="41CA66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D2231"/>
    <w:multiLevelType w:val="multilevel"/>
    <w:tmpl w:val="E09696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90008E"/>
    <w:multiLevelType w:val="multilevel"/>
    <w:tmpl w:val="C688E47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2F5624"/>
    <w:multiLevelType w:val="multilevel"/>
    <w:tmpl w:val="EAD6A0D8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472AFD"/>
    <w:multiLevelType w:val="multilevel"/>
    <w:tmpl w:val="B91617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786A8E"/>
    <w:multiLevelType w:val="multilevel"/>
    <w:tmpl w:val="2730AA7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832BA4"/>
    <w:multiLevelType w:val="multilevel"/>
    <w:tmpl w:val="E02EDB38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815CF5"/>
    <w:multiLevelType w:val="multilevel"/>
    <w:tmpl w:val="D30E48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BE01AE"/>
    <w:multiLevelType w:val="multilevel"/>
    <w:tmpl w:val="33269D68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5A46A5"/>
    <w:multiLevelType w:val="multilevel"/>
    <w:tmpl w:val="C78A98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C16FE6"/>
    <w:multiLevelType w:val="multilevel"/>
    <w:tmpl w:val="49022F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0F5229"/>
    <w:multiLevelType w:val="multilevel"/>
    <w:tmpl w:val="7904EF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B341F3"/>
    <w:multiLevelType w:val="multilevel"/>
    <w:tmpl w:val="83887A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2"/>
  </w:num>
  <w:num w:numId="7">
    <w:abstractNumId w:val="4"/>
  </w:num>
  <w:num w:numId="8">
    <w:abstractNumId w:val="1"/>
  </w:num>
  <w:num w:numId="9">
    <w:abstractNumId w:val="10"/>
  </w:num>
  <w:num w:numId="10">
    <w:abstractNumId w:val="11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F3343"/>
    <w:rsid w:val="0007131D"/>
    <w:rsid w:val="000F3343"/>
    <w:rsid w:val="00437CF9"/>
    <w:rsid w:val="007D0A6B"/>
    <w:rsid w:val="0085184C"/>
    <w:rsid w:val="009550E8"/>
    <w:rsid w:val="00CB444D"/>
    <w:rsid w:val="00D51E95"/>
    <w:rsid w:val="00E529DE"/>
    <w:rsid w:val="00F3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Горен или долен 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ен текст1"/>
    <w:basedOn w:val="a"/>
    <w:link w:val="a3"/>
    <w:pPr>
      <w:spacing w:line="257" w:lineRule="auto"/>
    </w:pPr>
    <w:rPr>
      <w:rFonts w:ascii="Calibri" w:eastAsia="Calibri" w:hAnsi="Calibri" w:cs="Calibri"/>
      <w:sz w:val="26"/>
      <w:szCs w:val="26"/>
    </w:rPr>
  </w:style>
  <w:style w:type="paragraph" w:customStyle="1" w:styleId="20">
    <w:name w:val="Горен или долен 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37CF9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437CF9"/>
    <w:rPr>
      <w:color w:val="000000"/>
    </w:rPr>
  </w:style>
  <w:style w:type="paragraph" w:styleId="a6">
    <w:name w:val="footer"/>
    <w:basedOn w:val="a"/>
    <w:link w:val="a7"/>
    <w:uiPriority w:val="99"/>
    <w:unhideWhenUsed/>
    <w:rsid w:val="00437CF9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437CF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Горен или долен 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ен текст1"/>
    <w:basedOn w:val="a"/>
    <w:link w:val="a3"/>
    <w:pPr>
      <w:spacing w:line="257" w:lineRule="auto"/>
    </w:pPr>
    <w:rPr>
      <w:rFonts w:ascii="Calibri" w:eastAsia="Calibri" w:hAnsi="Calibri" w:cs="Calibri"/>
      <w:sz w:val="26"/>
      <w:szCs w:val="26"/>
    </w:rPr>
  </w:style>
  <w:style w:type="paragraph" w:customStyle="1" w:styleId="20">
    <w:name w:val="Горен или долен 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37CF9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437CF9"/>
    <w:rPr>
      <w:color w:val="000000"/>
    </w:rPr>
  </w:style>
  <w:style w:type="paragraph" w:styleId="a6">
    <w:name w:val="footer"/>
    <w:basedOn w:val="a"/>
    <w:link w:val="a7"/>
    <w:uiPriority w:val="99"/>
    <w:unhideWhenUsed/>
    <w:rsid w:val="00437CF9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437C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5EB6-F79B-44B0-BBB4-76AC24D6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Chitalishte Paisii</cp:lastModifiedBy>
  <cp:revision>13</cp:revision>
  <dcterms:created xsi:type="dcterms:W3CDTF">2020-10-13T07:31:00Z</dcterms:created>
  <dcterms:modified xsi:type="dcterms:W3CDTF">2020-11-17T12:06:00Z</dcterms:modified>
</cp:coreProperties>
</file>